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52C3" w14:textId="697FD34B" w:rsidR="00EA708D" w:rsidRDefault="009F0148" w:rsidP="0073121B">
      <w:pPr>
        <w:ind w:left="-1418" w:firstLine="992"/>
        <w:jc w:val="center"/>
      </w:pPr>
      <w:r>
        <w:rPr>
          <w:noProof/>
        </w:rPr>
        <w:drawing>
          <wp:inline distT="0" distB="0" distL="0" distR="0" wp14:anchorId="67D9D011" wp14:editId="676A9D76">
            <wp:extent cx="5731510" cy="2788050"/>
            <wp:effectExtent l="0" t="0" r="2540" b="0"/>
            <wp:docPr id="2" name="Picture 1" descr="Old playing cards — Stock Photo © eAlisa #261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d playing cards — Stock Photo © eAlisa #26117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3E5C4" w14:textId="77777777" w:rsidR="00EA708D" w:rsidRDefault="00EA708D" w:rsidP="006C66CE">
      <w:pPr>
        <w:ind w:left="-1418" w:firstLine="992"/>
        <w:jc w:val="center"/>
      </w:pPr>
    </w:p>
    <w:p w14:paraId="067FC03F" w14:textId="77777777" w:rsidR="009420D0" w:rsidRPr="009420D0" w:rsidRDefault="00EA708D" w:rsidP="00EA708D">
      <w:pPr>
        <w:jc w:val="center"/>
        <w:rPr>
          <w:rFonts w:ascii="Congenial Black" w:hAnsi="Congenial Black"/>
          <w:sz w:val="48"/>
          <w:szCs w:val="48"/>
        </w:rPr>
      </w:pPr>
      <w:r w:rsidRPr="009420D0">
        <w:rPr>
          <w:rFonts w:ascii="Congenial Black" w:hAnsi="Congenial Black"/>
          <w:sz w:val="48"/>
          <w:szCs w:val="48"/>
        </w:rPr>
        <w:t>2025 STATE</w:t>
      </w:r>
      <w:r w:rsidR="00AB605A" w:rsidRPr="009420D0">
        <w:rPr>
          <w:rFonts w:ascii="Congenial Black" w:hAnsi="Congenial Black"/>
          <w:sz w:val="48"/>
          <w:szCs w:val="48"/>
        </w:rPr>
        <w:t xml:space="preserve"> </w:t>
      </w:r>
      <w:r w:rsidR="00747286" w:rsidRPr="009420D0">
        <w:rPr>
          <w:rFonts w:ascii="Congenial Black" w:hAnsi="Congenial Black"/>
          <w:sz w:val="48"/>
          <w:szCs w:val="48"/>
        </w:rPr>
        <w:t xml:space="preserve">NOVICE </w:t>
      </w:r>
    </w:p>
    <w:p w14:paraId="3890C847" w14:textId="05C8E181" w:rsidR="00EA708D" w:rsidRPr="009420D0" w:rsidRDefault="00EA708D" w:rsidP="00EA708D">
      <w:pPr>
        <w:jc w:val="center"/>
        <w:rPr>
          <w:rFonts w:ascii="Congenial Black" w:hAnsi="Congenial Black"/>
          <w:sz w:val="48"/>
          <w:szCs w:val="48"/>
        </w:rPr>
      </w:pPr>
      <w:r w:rsidRPr="009420D0">
        <w:rPr>
          <w:rFonts w:ascii="Congenial Black" w:hAnsi="Congenial Black"/>
          <w:sz w:val="48"/>
          <w:szCs w:val="48"/>
        </w:rPr>
        <w:t xml:space="preserve"> CHAMPIONSHIP</w:t>
      </w:r>
    </w:p>
    <w:p w14:paraId="68CA7DA4" w14:textId="02F70A0B" w:rsidR="00FD6452" w:rsidRPr="00F96080" w:rsidRDefault="00EA708D" w:rsidP="006C6474">
      <w:pPr>
        <w:jc w:val="center"/>
        <w:rPr>
          <w:rFonts w:ascii="Congenial Black" w:hAnsi="Congenial Black"/>
          <w:color w:val="FF0000"/>
          <w:sz w:val="32"/>
          <w:szCs w:val="32"/>
        </w:rPr>
      </w:pPr>
      <w:r w:rsidRPr="00F96080">
        <w:rPr>
          <w:rFonts w:ascii="Congenial Black" w:hAnsi="Congenial Black"/>
          <w:color w:val="FF0000"/>
          <w:sz w:val="32"/>
          <w:szCs w:val="32"/>
        </w:rPr>
        <w:t xml:space="preserve">RED POINT EVENT </w:t>
      </w:r>
    </w:p>
    <w:p w14:paraId="3ED69F11" w14:textId="2221FCC1" w:rsidR="00635419" w:rsidRDefault="00EA708D" w:rsidP="003E0BB0">
      <w:pPr>
        <w:jc w:val="center"/>
        <w:rPr>
          <w:rFonts w:ascii="Congenial Black" w:hAnsi="Congenial Black"/>
        </w:rPr>
      </w:pPr>
      <w:r w:rsidRPr="00F96080">
        <w:rPr>
          <w:rFonts w:ascii="Congenial Black" w:hAnsi="Congenial Black"/>
        </w:rPr>
        <w:t xml:space="preserve">WINNERS WILL RECEIVE </w:t>
      </w:r>
      <w:r w:rsidRPr="00F96080">
        <w:rPr>
          <w:rFonts w:ascii="Congenial Black" w:hAnsi="Congenial Black"/>
          <w:color w:val="FF0000"/>
        </w:rPr>
        <w:t xml:space="preserve">$500 EACH </w:t>
      </w:r>
      <w:r w:rsidRPr="00F96080">
        <w:rPr>
          <w:rFonts w:ascii="Congenial Black" w:hAnsi="Congenial Black"/>
        </w:rPr>
        <w:t>TO SUBSIDISE ENTRY TO</w:t>
      </w:r>
      <w:r>
        <w:rPr>
          <w:rFonts w:ascii="Congenial Black" w:hAnsi="Congenial Black"/>
        </w:rPr>
        <w:t xml:space="preserve"> EVENT OF CHOICE IN THE EASTERN STATES </w:t>
      </w:r>
    </w:p>
    <w:p w14:paraId="2A5472EB" w14:textId="77777777" w:rsidR="003E0BB0" w:rsidRPr="003E0BB0" w:rsidRDefault="003E0BB0" w:rsidP="003E0BB0">
      <w:pPr>
        <w:jc w:val="center"/>
        <w:rPr>
          <w:rFonts w:ascii="Congenial Black" w:hAnsi="Congenial Black"/>
        </w:rPr>
      </w:pPr>
    </w:p>
    <w:p w14:paraId="76EE0BBC" w14:textId="01B367B8" w:rsidR="00A2475C" w:rsidRPr="00A01B99" w:rsidRDefault="00234FE1" w:rsidP="00EA708D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 w:rsidRPr="00A01B99">
        <w:rPr>
          <w:rFonts w:ascii="Congenial" w:hAnsi="Congenial"/>
          <w:color w:val="4EA72E" w:themeColor="accent6"/>
          <w:sz w:val="28"/>
          <w:szCs w:val="28"/>
        </w:rPr>
        <w:t xml:space="preserve">SUNDAY </w:t>
      </w:r>
      <w:r w:rsidR="004B2159">
        <w:rPr>
          <w:rFonts w:ascii="Congenial" w:hAnsi="Congenial"/>
          <w:color w:val="4EA72E" w:themeColor="accent6"/>
          <w:sz w:val="28"/>
          <w:szCs w:val="28"/>
        </w:rPr>
        <w:t>20</w:t>
      </w:r>
      <w:r w:rsidR="004B2159" w:rsidRPr="004B2159">
        <w:rPr>
          <w:rFonts w:ascii="Congenial" w:hAnsi="Congenial"/>
          <w:color w:val="4EA72E" w:themeColor="accent6"/>
          <w:sz w:val="28"/>
          <w:szCs w:val="28"/>
          <w:vertAlign w:val="superscript"/>
        </w:rPr>
        <w:t>th</w:t>
      </w:r>
      <w:r w:rsidR="004B2159">
        <w:rPr>
          <w:rFonts w:ascii="Congenial" w:hAnsi="Congenial"/>
          <w:color w:val="4EA72E" w:themeColor="accent6"/>
          <w:sz w:val="28"/>
          <w:szCs w:val="28"/>
        </w:rPr>
        <w:t xml:space="preserve"> JULY</w:t>
      </w:r>
      <w:r w:rsidR="00525042" w:rsidRPr="00A01B99">
        <w:rPr>
          <w:rFonts w:ascii="Congenial" w:hAnsi="Congenial"/>
          <w:color w:val="4EA72E" w:themeColor="accent6"/>
          <w:sz w:val="28"/>
          <w:szCs w:val="28"/>
        </w:rPr>
        <w:t xml:space="preserve"> 2025</w:t>
      </w:r>
      <w:r w:rsidR="00CE0AC3" w:rsidRPr="00A01B99">
        <w:rPr>
          <w:rFonts w:ascii="Congenial" w:hAnsi="Congenial"/>
          <w:color w:val="4EA72E" w:themeColor="accent6"/>
          <w:sz w:val="28"/>
          <w:szCs w:val="28"/>
        </w:rPr>
        <w:t xml:space="preserve"> </w:t>
      </w:r>
      <w:r w:rsidR="002F5F79" w:rsidRPr="00A01B99">
        <w:rPr>
          <w:rFonts w:ascii="Congenial" w:hAnsi="Congenial"/>
          <w:color w:val="4EA72E" w:themeColor="accent6"/>
          <w:sz w:val="28"/>
          <w:szCs w:val="28"/>
        </w:rPr>
        <w:t>@ 9.30 am</w:t>
      </w:r>
    </w:p>
    <w:p w14:paraId="2B9E9699" w14:textId="14E46801" w:rsidR="00581D4E" w:rsidRPr="00A01B99" w:rsidRDefault="004B2159" w:rsidP="00EA708D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>
        <w:rPr>
          <w:rFonts w:ascii="Congenial" w:hAnsi="Congenial"/>
          <w:color w:val="4EA72E" w:themeColor="accent6"/>
          <w:sz w:val="28"/>
          <w:szCs w:val="28"/>
        </w:rPr>
        <w:t>UNDERCROFT BRIDGE CLUB</w:t>
      </w:r>
    </w:p>
    <w:p w14:paraId="6F943583" w14:textId="7AD20CDA" w:rsidR="00581D4E" w:rsidRPr="00A01B99" w:rsidRDefault="00666D1A" w:rsidP="00C931A0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>
        <w:rPr>
          <w:rFonts w:ascii="Congenial" w:hAnsi="Congenial"/>
          <w:color w:val="4EA72E" w:themeColor="accent6"/>
          <w:sz w:val="28"/>
          <w:szCs w:val="28"/>
        </w:rPr>
        <w:t xml:space="preserve">PERCY DOYLE RESERVE, </w:t>
      </w:r>
      <w:r w:rsidR="00032010">
        <w:rPr>
          <w:rFonts w:ascii="Congenial" w:hAnsi="Congenial"/>
          <w:color w:val="4EA72E" w:themeColor="accent6"/>
          <w:sz w:val="28"/>
          <w:szCs w:val="28"/>
        </w:rPr>
        <w:t>20 RON CHAMBERLAIN DRIVE</w:t>
      </w:r>
      <w:r w:rsidR="00ED7324">
        <w:rPr>
          <w:rFonts w:ascii="Congenial" w:hAnsi="Congenial"/>
          <w:color w:val="4EA72E" w:themeColor="accent6"/>
          <w:sz w:val="28"/>
          <w:szCs w:val="28"/>
        </w:rPr>
        <w:t>, DUNCRAIG</w:t>
      </w:r>
    </w:p>
    <w:p w14:paraId="27AB83E5" w14:textId="2D722C65" w:rsidR="00A8340E" w:rsidRPr="00A01B99" w:rsidRDefault="00A8340E" w:rsidP="00EA708D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 w:rsidRPr="00A01B99">
        <w:rPr>
          <w:rFonts w:ascii="Congenial" w:hAnsi="Congenial"/>
          <w:color w:val="4EA72E" w:themeColor="accent6"/>
          <w:sz w:val="28"/>
          <w:szCs w:val="28"/>
        </w:rPr>
        <w:t xml:space="preserve">ENTRY FEE IS $30 </w:t>
      </w:r>
      <w:r w:rsidR="00635419" w:rsidRPr="00A01B99">
        <w:rPr>
          <w:rFonts w:ascii="Congenial" w:hAnsi="Congenial"/>
          <w:color w:val="4EA72E" w:themeColor="accent6"/>
          <w:sz w:val="28"/>
          <w:szCs w:val="28"/>
        </w:rPr>
        <w:t>PER PLAYER</w:t>
      </w:r>
    </w:p>
    <w:p w14:paraId="3C00DBD6" w14:textId="2147D7BF" w:rsidR="00F41A62" w:rsidRPr="006C6474" w:rsidRDefault="00A01B99" w:rsidP="006C6474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 w:rsidRPr="00A01B99">
        <w:rPr>
          <w:rFonts w:ascii="Congenial" w:hAnsi="Congenial"/>
          <w:color w:val="4EA72E" w:themeColor="accent6"/>
          <w:sz w:val="28"/>
          <w:szCs w:val="28"/>
        </w:rPr>
        <w:t>ENTRIES VIA MYABF</w:t>
      </w:r>
    </w:p>
    <w:p w14:paraId="6030BFFF" w14:textId="20FFAFFD" w:rsidR="002B1A20" w:rsidRPr="0022252E" w:rsidRDefault="00365E22" w:rsidP="002B1A20">
      <w:pPr>
        <w:jc w:val="center"/>
        <w:rPr>
          <w:lang w:val="fr-FR"/>
        </w:rPr>
      </w:pPr>
      <w:r w:rsidRPr="006C6474">
        <w:rPr>
          <w:lang w:val="fr-FR"/>
        </w:rPr>
        <w:t xml:space="preserve">                           </w:t>
      </w:r>
      <w:r w:rsidRPr="002A0E99">
        <w:rPr>
          <w:lang w:val="fr-FR"/>
        </w:rPr>
        <w:t>Organiser: Robina McConnell execobawa@gmail.com 0400943367</w:t>
      </w:r>
    </w:p>
    <w:p w14:paraId="57F06DFC" w14:textId="372D4DC4" w:rsidR="0022252E" w:rsidRPr="00D32B30" w:rsidRDefault="0022252E" w:rsidP="00A01B99">
      <w:pPr>
        <w:jc w:val="center"/>
        <w:rPr>
          <w:color w:val="FF0000"/>
        </w:rPr>
      </w:pPr>
      <w:r w:rsidRPr="00D32B30">
        <w:rPr>
          <w:color w:val="FF0000"/>
        </w:rPr>
        <w:t>This event is open to all bridge players with &lt;</w:t>
      </w:r>
      <w:r w:rsidR="00ED7324">
        <w:rPr>
          <w:color w:val="FF0000"/>
        </w:rPr>
        <w:t>1</w:t>
      </w:r>
      <w:r w:rsidR="00A2475C">
        <w:rPr>
          <w:color w:val="FF0000"/>
        </w:rPr>
        <w:t>00</w:t>
      </w:r>
      <w:r w:rsidRPr="00D32B30">
        <w:rPr>
          <w:color w:val="FF0000"/>
        </w:rPr>
        <w:t xml:space="preserve"> masterpoints at the 1</w:t>
      </w:r>
      <w:r w:rsidRPr="00D32B30">
        <w:rPr>
          <w:color w:val="FF0000"/>
          <w:vertAlign w:val="superscript"/>
        </w:rPr>
        <w:t>st</w:t>
      </w:r>
      <w:r w:rsidRPr="00D32B30">
        <w:rPr>
          <w:color w:val="FF0000"/>
        </w:rPr>
        <w:t xml:space="preserve"> </w:t>
      </w:r>
      <w:r w:rsidR="00A2475C">
        <w:rPr>
          <w:color w:val="FF0000"/>
        </w:rPr>
        <w:t>January</w:t>
      </w:r>
      <w:r w:rsidRPr="00D32B30">
        <w:rPr>
          <w:color w:val="FF0000"/>
        </w:rPr>
        <w:t xml:space="preserve"> 2025</w:t>
      </w:r>
    </w:p>
    <w:p w14:paraId="05771617" w14:textId="77777777" w:rsidR="004402D8" w:rsidRDefault="004402D8" w:rsidP="004402D8">
      <w:pPr>
        <w:jc w:val="center"/>
      </w:pPr>
    </w:p>
    <w:p w14:paraId="6D47A7DE" w14:textId="77777777" w:rsidR="00A01B99" w:rsidRDefault="00A01B99" w:rsidP="006C66CE">
      <w:pPr>
        <w:ind w:left="-1418" w:firstLine="992"/>
        <w:jc w:val="center"/>
      </w:pPr>
    </w:p>
    <w:p w14:paraId="2687889D" w14:textId="70FFDEEA" w:rsidR="00EA708D" w:rsidRDefault="00A2475C" w:rsidP="006C66CE">
      <w:pPr>
        <w:ind w:left="-1418" w:firstLine="992"/>
        <w:jc w:val="center"/>
      </w:pPr>
      <w:r>
        <w:rPr>
          <w:rFonts w:ascii="Arial" w:hAnsi="Arial" w:cs="Arial"/>
          <w:noProof/>
          <w:color w:val="000080"/>
          <w:sz w:val="18"/>
          <w:szCs w:val="18"/>
        </w:rPr>
        <w:drawing>
          <wp:inline distT="0" distB="0" distL="0" distR="0" wp14:anchorId="3EF9C18B" wp14:editId="0E82CFAF">
            <wp:extent cx="1903730" cy="668655"/>
            <wp:effectExtent l="0" t="0" r="0" b="0"/>
            <wp:docPr id="1" name="Picture 1" descr="http://www.bawa.asn.au/images/bawa9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wa.asn.au/images/bawa98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08D" w:rsidSect="006C66CE">
      <w:pgSz w:w="11906" w:h="16838"/>
      <w:pgMar w:top="1440" w:right="1440" w:bottom="1440" w:left="144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CE"/>
    <w:rsid w:val="00032010"/>
    <w:rsid w:val="00070607"/>
    <w:rsid w:val="0022252E"/>
    <w:rsid w:val="00233D4D"/>
    <w:rsid w:val="00234FE1"/>
    <w:rsid w:val="00292B1F"/>
    <w:rsid w:val="002B1A20"/>
    <w:rsid w:val="002E737F"/>
    <w:rsid w:val="002F5F79"/>
    <w:rsid w:val="00365E22"/>
    <w:rsid w:val="003E0BB0"/>
    <w:rsid w:val="004402D8"/>
    <w:rsid w:val="004427FC"/>
    <w:rsid w:val="004B2159"/>
    <w:rsid w:val="00525042"/>
    <w:rsid w:val="00581D4E"/>
    <w:rsid w:val="00635419"/>
    <w:rsid w:val="00666D1A"/>
    <w:rsid w:val="00687946"/>
    <w:rsid w:val="006C6474"/>
    <w:rsid w:val="006C66CE"/>
    <w:rsid w:val="0073121B"/>
    <w:rsid w:val="00747286"/>
    <w:rsid w:val="009420D0"/>
    <w:rsid w:val="00983F3D"/>
    <w:rsid w:val="009F0148"/>
    <w:rsid w:val="00A01B99"/>
    <w:rsid w:val="00A141E6"/>
    <w:rsid w:val="00A2475C"/>
    <w:rsid w:val="00A5684C"/>
    <w:rsid w:val="00A8340E"/>
    <w:rsid w:val="00AB605A"/>
    <w:rsid w:val="00BB06BB"/>
    <w:rsid w:val="00C931A0"/>
    <w:rsid w:val="00CC5EE6"/>
    <w:rsid w:val="00CE0AC3"/>
    <w:rsid w:val="00E3772B"/>
    <w:rsid w:val="00E47A42"/>
    <w:rsid w:val="00EA708D"/>
    <w:rsid w:val="00EC403B"/>
    <w:rsid w:val="00ED7324"/>
    <w:rsid w:val="00F41A62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8640"/>
  <w15:chartTrackingRefBased/>
  <w15:docId w15:val="{6D2A1F67-A0CD-4C4D-B1E8-A34A749A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99"/>
  </w:style>
  <w:style w:type="paragraph" w:styleId="Heading1">
    <w:name w:val="heading 1"/>
    <w:basedOn w:val="Normal"/>
    <w:next w:val="Normal"/>
    <w:link w:val="Heading1Char"/>
    <w:uiPriority w:val="9"/>
    <w:qFormat/>
    <w:rsid w:val="006C6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Robina McConnell</dc:creator>
  <cp:keywords/>
  <dc:description/>
  <cp:lastModifiedBy>Robina McConnell</cp:lastModifiedBy>
  <cp:revision>3</cp:revision>
  <cp:lastPrinted>2025-06-01T04:38:00Z</cp:lastPrinted>
  <dcterms:created xsi:type="dcterms:W3CDTF">2025-06-01T04:38:00Z</dcterms:created>
  <dcterms:modified xsi:type="dcterms:W3CDTF">2025-06-01T04:38:00Z</dcterms:modified>
</cp:coreProperties>
</file>